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919B" w14:textId="3BB629ED" w:rsidR="002A083B" w:rsidRPr="003C75B3" w:rsidRDefault="002A083B" w:rsidP="00BD344C">
      <w:pPr>
        <w:pStyle w:val="a6"/>
        <w:shd w:val="clear" w:color="auto" w:fill="FFFFFF"/>
        <w:spacing w:before="0" w:beforeAutospacing="0" w:after="0" w:afterAutospacing="0"/>
        <w:jc w:val="center"/>
        <w:rPr>
          <w:color w:val="17365D" w:themeColor="text2" w:themeShade="BF"/>
        </w:rPr>
      </w:pPr>
      <w:r w:rsidRPr="003C75B3">
        <w:t xml:space="preserve">Департамент общеобразовательной политики и развития дошкольного образования </w:t>
      </w:r>
      <w:proofErr w:type="spellStart"/>
      <w:r w:rsidRPr="003C75B3">
        <w:t>М</w:t>
      </w:r>
      <w:r w:rsidR="003C75B3" w:rsidRPr="003C75B3">
        <w:t>инпросвещения</w:t>
      </w:r>
      <w:proofErr w:type="spellEnd"/>
      <w:r w:rsidR="003C75B3" w:rsidRPr="003C75B3">
        <w:t xml:space="preserve"> России анонсировал поэтапное внедрение</w:t>
      </w:r>
      <w:r w:rsidRPr="003C75B3">
        <w:t xml:space="preserve"> с 2024 г. в субъектах Российской Федерации </w:t>
      </w:r>
      <w:r w:rsidR="003C75B3">
        <w:rPr>
          <w:rStyle w:val="a7"/>
          <w:color w:val="17365D" w:themeColor="text2" w:themeShade="BF"/>
          <w:bdr w:val="none" w:sz="0" w:space="0" w:color="auto" w:frame="1"/>
        </w:rPr>
        <w:t>про</w:t>
      </w:r>
      <w:r w:rsidRPr="003C75B3">
        <w:rPr>
          <w:rStyle w:val="a7"/>
          <w:color w:val="17365D" w:themeColor="text2" w:themeShade="BF"/>
          <w:bdr w:val="none" w:sz="0" w:space="0" w:color="auto" w:frame="1"/>
        </w:rPr>
        <w:t xml:space="preserve">граммы </w:t>
      </w:r>
      <w:r w:rsidR="003C75B3">
        <w:rPr>
          <w:rStyle w:val="a7"/>
          <w:color w:val="17365D" w:themeColor="text2" w:themeShade="BF"/>
          <w:bdr w:val="none" w:sz="0" w:space="0" w:color="auto" w:frame="1"/>
        </w:rPr>
        <w:t>П</w:t>
      </w:r>
      <w:r w:rsidRPr="003C75B3">
        <w:rPr>
          <w:rStyle w:val="a7"/>
          <w:color w:val="17365D" w:themeColor="text2" w:themeShade="BF"/>
          <w:bdr w:val="none" w:sz="0" w:space="0" w:color="auto" w:frame="1"/>
        </w:rPr>
        <w:t>росвещения родителей (законных представителей) детей дошкольного возраста, посещающих дошкольные образовательные организации</w:t>
      </w:r>
      <w:r w:rsidRPr="003C75B3">
        <w:rPr>
          <w:color w:val="17365D" w:themeColor="text2" w:themeShade="BF"/>
        </w:rPr>
        <w:t> </w:t>
      </w:r>
    </w:p>
    <w:p w14:paraId="073FC7F8" w14:textId="52E50B4E" w:rsidR="002A083B" w:rsidRPr="00BD344C" w:rsidRDefault="002A083B" w:rsidP="00BD344C">
      <w:pPr>
        <w:pStyle w:val="a6"/>
        <w:shd w:val="clear" w:color="auto" w:fill="FFFFFF"/>
        <w:spacing w:before="0" w:beforeAutospacing="0" w:after="0" w:afterAutospacing="0"/>
        <w:jc w:val="center"/>
      </w:pPr>
    </w:p>
    <w:p w14:paraId="03D9168C" w14:textId="77777777" w:rsidR="00BD344C" w:rsidRPr="00BD344C" w:rsidRDefault="002A083B" w:rsidP="00BD344C">
      <w:pPr>
        <w:pStyle w:val="a6"/>
        <w:shd w:val="clear" w:color="auto" w:fill="FFFFFF"/>
        <w:spacing w:before="0" w:beforeAutospacing="0" w:after="0" w:afterAutospacing="0"/>
        <w:jc w:val="center"/>
      </w:pPr>
      <w:r w:rsidRPr="00BD344C">
        <w:t>Программа, представляет собой документ, направленный на оказание помощи педагогам дошкольного образования в определении содержания и форм просвещения родителей.</w:t>
      </w:r>
      <w:r w:rsidRPr="00BD344C">
        <w:br/>
      </w:r>
    </w:p>
    <w:p w14:paraId="34E734B5" w14:textId="3F2A8DA4" w:rsidR="002A083B" w:rsidRPr="00BD344C" w:rsidRDefault="002A083B" w:rsidP="00BD344C">
      <w:pPr>
        <w:pStyle w:val="a6"/>
        <w:shd w:val="clear" w:color="auto" w:fill="FFFFFF"/>
        <w:spacing w:before="0" w:beforeAutospacing="0" w:after="0" w:afterAutospacing="0"/>
        <w:jc w:val="center"/>
      </w:pPr>
      <w:r w:rsidRPr="00BD344C">
        <w:t>Разработка Программы осуществлялась как мера государственной поддержки в части подготовки и внедрения программ просветительской деятельности для родителей детей, посещающих дошкольные образовательные организации (во исполнение пункта 3 перечня поручений Президента Российской Федерации от 14 июня 2022 г. № Пр-1049ГС по итогам заседания Президиума Государственного Совета Российской Федерации 25 мая 2022 г.).</w:t>
      </w:r>
    </w:p>
    <w:p w14:paraId="75CAA916" w14:textId="77777777" w:rsidR="00BD344C" w:rsidRPr="00BD344C" w:rsidRDefault="00BD344C" w:rsidP="00BD344C">
      <w:pPr>
        <w:pStyle w:val="Default"/>
        <w:jc w:val="center"/>
        <w:rPr>
          <w:color w:val="auto"/>
        </w:rPr>
      </w:pPr>
    </w:p>
    <w:p w14:paraId="5E88A597" w14:textId="7A5F8E09" w:rsidR="00BD344C" w:rsidRPr="00BD344C" w:rsidRDefault="003C75B3" w:rsidP="00BD344C">
      <w:pPr>
        <w:pStyle w:val="Default"/>
        <w:jc w:val="center"/>
        <w:rPr>
          <w:color w:val="auto"/>
        </w:rPr>
      </w:pPr>
      <w:r>
        <w:rPr>
          <w:color w:val="auto"/>
        </w:rPr>
        <w:t>Программа П</w:t>
      </w:r>
      <w:r w:rsidR="00BD344C">
        <w:rPr>
          <w:color w:val="auto"/>
        </w:rPr>
        <w:t xml:space="preserve">росвещения </w:t>
      </w:r>
      <w:r w:rsidR="00BD344C" w:rsidRPr="00BD344C">
        <w:rPr>
          <w:color w:val="auto"/>
        </w:rPr>
        <w:t xml:space="preserve">выступает инструментом, используя который педагоги дошкольных образовательных организаций могут оперативно находить содержание для подготовки коллективных и индивидуальных просветительских мероприятий, ответов на вопросы родителей о воспитании и развитии детей, выбирать оптимальные формы просвещения, творчески перерабатывать материал с учетом специфики </w:t>
      </w:r>
      <w:r w:rsidR="00BD344C">
        <w:rPr>
          <w:color w:val="auto"/>
        </w:rPr>
        <w:t>решаемых</w:t>
      </w:r>
      <w:r w:rsidR="00BD344C" w:rsidRPr="00BD344C">
        <w:rPr>
          <w:color w:val="auto"/>
        </w:rPr>
        <w:t xml:space="preserve"> просветительских задач, особенностей контингента родителей, возникающих образовательных ситуаций и запросов.</w:t>
      </w:r>
    </w:p>
    <w:p w14:paraId="28E047AD" w14:textId="3ED8F46B" w:rsidR="00BD344C" w:rsidRDefault="00BD344C" w:rsidP="002A083B">
      <w:pPr>
        <w:pStyle w:val="a6"/>
        <w:shd w:val="clear" w:color="auto" w:fill="FFFFFF"/>
        <w:spacing w:before="0" w:beforeAutospacing="0" w:after="312" w:afterAutospacing="0"/>
        <w:jc w:val="center"/>
      </w:pPr>
    </w:p>
    <w:p w14:paraId="24257E2C" w14:textId="4D661488" w:rsidR="003C75B3" w:rsidRDefault="003C75B3" w:rsidP="002A083B">
      <w:pPr>
        <w:pStyle w:val="a6"/>
        <w:shd w:val="clear" w:color="auto" w:fill="FFFFFF"/>
        <w:spacing w:before="0" w:beforeAutospacing="0" w:after="312" w:afterAutospacing="0"/>
        <w:jc w:val="center"/>
      </w:pPr>
    </w:p>
    <w:p w14:paraId="602E883C" w14:textId="77777777" w:rsidR="003C75B3" w:rsidRPr="00BD344C" w:rsidRDefault="003C75B3" w:rsidP="002A083B">
      <w:pPr>
        <w:pStyle w:val="a6"/>
        <w:shd w:val="clear" w:color="auto" w:fill="FFFFFF"/>
        <w:spacing w:before="0" w:beforeAutospacing="0" w:after="312" w:afterAutospacing="0"/>
        <w:jc w:val="center"/>
      </w:pPr>
    </w:p>
    <w:p w14:paraId="4483CD12" w14:textId="77777777" w:rsidR="00952CBD" w:rsidRDefault="00952CBD"/>
    <w:p w14:paraId="53D3CDCD" w14:textId="77777777" w:rsidR="00BD344C" w:rsidRDefault="00BD344C" w:rsidP="002E32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B4A103B" w14:textId="6A016D87" w:rsidR="002E3290" w:rsidRPr="002E3290" w:rsidRDefault="000672D0" w:rsidP="002E32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7B85AD" wp14:editId="29E0B06C">
            <wp:simplePos x="0" y="0"/>
            <wp:positionH relativeFrom="column">
              <wp:posOffset>1696720</wp:posOffset>
            </wp:positionH>
            <wp:positionV relativeFrom="paragraph">
              <wp:posOffset>-262890</wp:posOffset>
            </wp:positionV>
            <wp:extent cx="1590675" cy="539212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88" r="74463" b="76351"/>
                    <a:stretch/>
                  </pic:blipFill>
                  <pic:spPr bwMode="auto">
                    <a:xfrm>
                      <a:off x="0" y="0"/>
                      <a:ext cx="1590675" cy="5392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0AA">
        <w:rPr>
          <w:noProof/>
        </w:rPr>
        <w:drawing>
          <wp:anchor distT="0" distB="0" distL="114300" distR="114300" simplePos="0" relativeHeight="251660288" behindDoc="0" locked="0" layoutInCell="1" allowOverlap="1" wp14:anchorId="09FC545B" wp14:editId="53AB3C88">
            <wp:simplePos x="0" y="0"/>
            <wp:positionH relativeFrom="column">
              <wp:posOffset>3354070</wp:posOffset>
            </wp:positionH>
            <wp:positionV relativeFrom="paragraph">
              <wp:posOffset>-500717</wp:posOffset>
            </wp:positionV>
            <wp:extent cx="1427266" cy="1010285"/>
            <wp:effectExtent l="0" t="0" r="1905" b="0"/>
            <wp:wrapNone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266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0AA" w:rsidRPr="00C460AA">
        <w:rPr>
          <w:noProof/>
        </w:rPr>
        <w:drawing>
          <wp:anchor distT="0" distB="0" distL="114300" distR="114300" simplePos="0" relativeHeight="251658240" behindDoc="0" locked="0" layoutInCell="1" allowOverlap="1" wp14:anchorId="288AF907" wp14:editId="5418007E">
            <wp:simplePos x="0" y="0"/>
            <wp:positionH relativeFrom="column">
              <wp:posOffset>201295</wp:posOffset>
            </wp:positionH>
            <wp:positionV relativeFrom="paragraph">
              <wp:posOffset>-520700</wp:posOffset>
            </wp:positionV>
            <wp:extent cx="933450" cy="1030853"/>
            <wp:effectExtent l="0" t="0" r="0" b="0"/>
            <wp:wrapNone/>
            <wp:docPr id="1" name="Рисунок 1" descr="D:\ЯБЛОНСКАЯ Т.Н\Логотип Управление образованием г. Батайска\Логотип_син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ЯБЛОНСКАЯ Т.Н\Логотип Управление образованием г. Батайска\Логотип_сини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1" t="21426" r="24903" b="23604"/>
                    <a:stretch/>
                  </pic:blipFill>
                  <pic:spPr bwMode="auto">
                    <a:xfrm>
                      <a:off x="0" y="0"/>
                      <a:ext cx="933450" cy="103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D6972" w14:textId="57FCC611" w:rsidR="00676C2E" w:rsidRDefault="00676C2E" w:rsidP="00F63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A3153A" w14:textId="456A3341" w:rsidR="00676C2E" w:rsidRDefault="00676C2E" w:rsidP="00F63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E5D17D" w14:textId="0F43DFBA" w:rsidR="00076654" w:rsidRDefault="00076654" w:rsidP="00F63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68EE8F" w14:textId="71E8D9E2" w:rsidR="00F63819" w:rsidRDefault="00177903" w:rsidP="00C460AA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C460AA">
        <w:rPr>
          <w:rFonts w:ascii="Times New Roman" w:hAnsi="Times New Roman" w:cs="Times New Roman"/>
          <w:b/>
          <w:color w:val="002060"/>
          <w:sz w:val="36"/>
          <w:szCs w:val="28"/>
        </w:rPr>
        <w:t>ПРОГРАММА</w:t>
      </w:r>
    </w:p>
    <w:p w14:paraId="5694D6F7" w14:textId="537F1E80" w:rsidR="00177903" w:rsidRPr="00C460AA" w:rsidRDefault="00177903" w:rsidP="00C460AA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bookmarkStart w:id="0" w:name="_Hlk191731155"/>
      <w:r w:rsidRPr="00C460AA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МЕТОДИЧЕСКОГО ОБЪЕДИНЕНИЯ </w:t>
      </w:r>
    </w:p>
    <w:p w14:paraId="697A3298" w14:textId="540545DA" w:rsidR="00F63819" w:rsidRDefault="00D25390" w:rsidP="00C460AA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>
        <w:rPr>
          <w:rFonts w:ascii="Times New Roman" w:hAnsi="Times New Roman" w:cs="Times New Roman"/>
          <w:b/>
          <w:color w:val="002060"/>
          <w:sz w:val="32"/>
          <w:szCs w:val="24"/>
        </w:rPr>
        <w:t>р</w:t>
      </w:r>
      <w:r w:rsidR="00C460AA" w:rsidRPr="00C460AA">
        <w:rPr>
          <w:rFonts w:ascii="Times New Roman" w:hAnsi="Times New Roman" w:cs="Times New Roman"/>
          <w:b/>
          <w:color w:val="002060"/>
          <w:sz w:val="32"/>
          <w:szCs w:val="24"/>
        </w:rPr>
        <w:t>уководителей</w:t>
      </w:r>
      <w:r>
        <w:rPr>
          <w:rFonts w:ascii="Times New Roman" w:hAnsi="Times New Roman" w:cs="Times New Roman"/>
          <w:b/>
          <w:color w:val="002060"/>
          <w:sz w:val="32"/>
          <w:szCs w:val="24"/>
        </w:rPr>
        <w:t xml:space="preserve"> </w:t>
      </w:r>
      <w:r w:rsidR="00C460AA" w:rsidRPr="00C460AA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 и заместителей заведующих </w:t>
      </w:r>
      <w:r w:rsidR="00076654" w:rsidRPr="00C460AA">
        <w:rPr>
          <w:rFonts w:ascii="Times New Roman" w:hAnsi="Times New Roman" w:cs="Times New Roman"/>
          <w:b/>
          <w:color w:val="002060"/>
          <w:sz w:val="32"/>
          <w:szCs w:val="24"/>
        </w:rPr>
        <w:t>ДОУ</w:t>
      </w:r>
      <w:r w:rsidR="00177903" w:rsidRPr="00C460AA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 </w:t>
      </w:r>
      <w:r w:rsidR="00C460AA" w:rsidRPr="00C460AA">
        <w:rPr>
          <w:rFonts w:ascii="Times New Roman" w:hAnsi="Times New Roman" w:cs="Times New Roman"/>
          <w:b/>
          <w:color w:val="002060"/>
          <w:sz w:val="32"/>
          <w:szCs w:val="24"/>
        </w:rPr>
        <w:t>города Батайска</w:t>
      </w:r>
    </w:p>
    <w:p w14:paraId="0A4A9B39" w14:textId="77777777" w:rsidR="003C75B3" w:rsidRPr="003C75B3" w:rsidRDefault="003C75B3" w:rsidP="00C460AA">
      <w:pPr>
        <w:tabs>
          <w:tab w:val="left" w:pos="1740"/>
        </w:tabs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0"/>
          <w:szCs w:val="20"/>
        </w:rPr>
      </w:pPr>
    </w:p>
    <w:p w14:paraId="76091710" w14:textId="6442CC65" w:rsidR="00C460AA" w:rsidRDefault="00D25390" w:rsidP="00D25390">
      <w:pPr>
        <w:tabs>
          <w:tab w:val="left" w:pos="1740"/>
        </w:tabs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063FD8">
        <w:rPr>
          <w:strike/>
          <w:noProof/>
        </w:rPr>
        <w:drawing>
          <wp:anchor distT="0" distB="0" distL="114300" distR="114300" simplePos="0" relativeHeight="251661312" behindDoc="0" locked="0" layoutInCell="1" allowOverlap="1" wp14:anchorId="7E6C0953" wp14:editId="29DA504D">
            <wp:simplePos x="0" y="0"/>
            <wp:positionH relativeFrom="column">
              <wp:posOffset>1087951</wp:posOffset>
            </wp:positionH>
            <wp:positionV relativeFrom="paragraph">
              <wp:posOffset>1313815</wp:posOffset>
            </wp:positionV>
            <wp:extent cx="2332355" cy="1781810"/>
            <wp:effectExtent l="0" t="0" r="0" b="8890"/>
            <wp:wrapNone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3A9FF0FA-4706-4718-BE52-46B6925843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3A9FF0FA-4706-4718-BE52-46B6925843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355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0AA" w:rsidRPr="00C460AA">
        <w:rPr>
          <w:rFonts w:ascii="Times New Roman" w:hAnsi="Times New Roman" w:cs="Times New Roman"/>
          <w:b/>
          <w:color w:val="C00000"/>
          <w:sz w:val="32"/>
          <w:szCs w:val="28"/>
        </w:rPr>
        <w:t>«</w:t>
      </w:r>
      <w:r>
        <w:rPr>
          <w:rFonts w:ascii="Times New Roman" w:hAnsi="Times New Roman" w:cs="Times New Roman"/>
          <w:b/>
          <w:color w:val="C00000"/>
          <w:sz w:val="32"/>
          <w:szCs w:val="28"/>
        </w:rPr>
        <w:t xml:space="preserve">Практики реализации Программы просвещения родителей </w:t>
      </w:r>
      <w:r w:rsidRPr="00D25390">
        <w:rPr>
          <w:rFonts w:ascii="Times New Roman" w:hAnsi="Times New Roman" w:cs="Times New Roman"/>
          <w:b/>
          <w:color w:val="C00000"/>
          <w:sz w:val="32"/>
          <w:szCs w:val="28"/>
        </w:rPr>
        <w:t>(</w:t>
      </w:r>
      <w:r w:rsidRPr="00D25390">
        <w:rPr>
          <w:rFonts w:ascii="Times New Roman" w:hAnsi="Times New Roman" w:cs="Times New Roman"/>
          <w:b/>
          <w:bCs/>
          <w:color w:val="C00000"/>
          <w:sz w:val="32"/>
          <w:szCs w:val="28"/>
        </w:rPr>
        <w:t xml:space="preserve">законных представителей) воспитанников </w:t>
      </w:r>
      <w:r>
        <w:rPr>
          <w:rFonts w:ascii="Times New Roman" w:hAnsi="Times New Roman" w:cs="Times New Roman"/>
          <w:b/>
          <w:bCs/>
          <w:color w:val="C00000"/>
          <w:sz w:val="32"/>
          <w:szCs w:val="28"/>
        </w:rPr>
        <w:t>дошкольных образовательных организаций</w:t>
      </w:r>
      <w:r w:rsidRPr="00D25390">
        <w:rPr>
          <w:rFonts w:ascii="Times New Roman" w:hAnsi="Times New Roman" w:cs="Times New Roman"/>
          <w:b/>
          <w:bCs/>
          <w:color w:val="C00000"/>
          <w:sz w:val="32"/>
          <w:szCs w:val="28"/>
        </w:rPr>
        <w:t xml:space="preserve"> </w:t>
      </w:r>
      <w:proofErr w:type="spellStart"/>
      <w:r w:rsidRPr="00D25390">
        <w:rPr>
          <w:rFonts w:ascii="Times New Roman" w:hAnsi="Times New Roman" w:cs="Times New Roman"/>
          <w:b/>
          <w:bCs/>
          <w:color w:val="C00000"/>
          <w:sz w:val="32"/>
          <w:szCs w:val="28"/>
        </w:rPr>
        <w:t>г.Батайска</w:t>
      </w:r>
      <w:proofErr w:type="spellEnd"/>
      <w:r w:rsidR="00C460AA" w:rsidRPr="00D25390">
        <w:rPr>
          <w:rFonts w:ascii="Times New Roman" w:hAnsi="Times New Roman" w:cs="Times New Roman"/>
          <w:b/>
          <w:color w:val="C00000"/>
          <w:sz w:val="32"/>
          <w:szCs w:val="28"/>
        </w:rPr>
        <w:t>»</w:t>
      </w:r>
    </w:p>
    <w:p w14:paraId="6C8FE683" w14:textId="0771798D" w:rsidR="00C460AA" w:rsidRDefault="00C460AA" w:rsidP="00C460AA">
      <w:pPr>
        <w:tabs>
          <w:tab w:val="left" w:pos="1740"/>
        </w:tabs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</w:p>
    <w:bookmarkEnd w:id="0"/>
    <w:p w14:paraId="3A686C3B" w14:textId="77777777" w:rsidR="00D25390" w:rsidRDefault="00D25390" w:rsidP="00C460AA">
      <w:pPr>
        <w:spacing w:after="0" w:line="240" w:lineRule="auto"/>
        <w:rPr>
          <w:color w:val="1F497D" w:themeColor="text2"/>
        </w:rPr>
      </w:pPr>
    </w:p>
    <w:p w14:paraId="7199B0FB" w14:textId="77777777" w:rsidR="00C460AA" w:rsidRPr="007D2641" w:rsidRDefault="00C460AA" w:rsidP="00C460AA">
      <w:pPr>
        <w:spacing w:after="0" w:line="240" w:lineRule="auto"/>
        <w:rPr>
          <w:color w:val="1F497D" w:themeColor="text2"/>
        </w:rPr>
      </w:pPr>
    </w:p>
    <w:p w14:paraId="55BA276A" w14:textId="2EEA0315" w:rsidR="00D86281" w:rsidRDefault="00D86281" w:rsidP="00C460AA">
      <w:pPr>
        <w:spacing w:after="0" w:line="240" w:lineRule="auto"/>
        <w:rPr>
          <w:color w:val="1F497D" w:themeColor="text2"/>
        </w:rPr>
      </w:pPr>
    </w:p>
    <w:p w14:paraId="3266A643" w14:textId="77777777" w:rsidR="002A083B" w:rsidRPr="007D2641" w:rsidRDefault="002A083B" w:rsidP="00C460AA">
      <w:pPr>
        <w:spacing w:after="0" w:line="240" w:lineRule="auto"/>
        <w:rPr>
          <w:color w:val="1F497D" w:themeColor="text2"/>
        </w:rPr>
      </w:pPr>
    </w:p>
    <w:p w14:paraId="6186F5A8" w14:textId="76142454" w:rsidR="00D86281" w:rsidRDefault="00D86281">
      <w:pPr>
        <w:rPr>
          <w:color w:val="1F497D" w:themeColor="text2"/>
        </w:rPr>
      </w:pPr>
    </w:p>
    <w:p w14:paraId="7DC29AD4" w14:textId="2DBAC202" w:rsidR="002A083B" w:rsidRDefault="002A083B">
      <w:pPr>
        <w:rPr>
          <w:color w:val="1F497D" w:themeColor="text2"/>
        </w:rPr>
      </w:pPr>
    </w:p>
    <w:p w14:paraId="118B1A4E" w14:textId="589D8B06" w:rsidR="00F63819" w:rsidRPr="00C460AA" w:rsidRDefault="00177903" w:rsidP="00D86281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8"/>
        </w:rPr>
      </w:pPr>
      <w:r w:rsidRPr="00C460AA">
        <w:rPr>
          <w:rFonts w:ascii="Times New Roman" w:hAnsi="Times New Roman" w:cs="Times New Roman"/>
          <w:color w:val="002060"/>
          <w:sz w:val="24"/>
          <w:szCs w:val="28"/>
        </w:rPr>
        <w:t xml:space="preserve">г. </w:t>
      </w:r>
      <w:r w:rsidR="00C460AA" w:rsidRPr="00C460AA">
        <w:rPr>
          <w:rFonts w:ascii="Times New Roman" w:hAnsi="Times New Roman" w:cs="Times New Roman"/>
          <w:color w:val="002060"/>
          <w:sz w:val="24"/>
          <w:szCs w:val="28"/>
        </w:rPr>
        <w:t>Батайск</w:t>
      </w:r>
    </w:p>
    <w:p w14:paraId="207CE7DF" w14:textId="56732CC2" w:rsidR="00D25390" w:rsidRDefault="00217B8A" w:rsidP="00D86281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8"/>
        </w:rPr>
      </w:pPr>
      <w:r>
        <w:rPr>
          <w:rFonts w:ascii="Times New Roman" w:hAnsi="Times New Roman" w:cs="Times New Roman"/>
          <w:color w:val="002060"/>
          <w:sz w:val="24"/>
          <w:szCs w:val="28"/>
        </w:rPr>
        <w:t xml:space="preserve">16 апреля </w:t>
      </w:r>
      <w:r w:rsidR="005D06FD" w:rsidRPr="00C460AA">
        <w:rPr>
          <w:rFonts w:ascii="Times New Roman" w:hAnsi="Times New Roman" w:cs="Times New Roman"/>
          <w:color w:val="002060"/>
          <w:sz w:val="24"/>
          <w:szCs w:val="28"/>
        </w:rPr>
        <w:t>202</w:t>
      </w:r>
      <w:r w:rsidR="00CE750C" w:rsidRPr="00C460AA">
        <w:rPr>
          <w:rFonts w:ascii="Times New Roman" w:hAnsi="Times New Roman" w:cs="Times New Roman"/>
          <w:color w:val="002060"/>
          <w:sz w:val="24"/>
          <w:szCs w:val="28"/>
        </w:rPr>
        <w:t>5</w:t>
      </w:r>
      <w:r w:rsidR="00F63819" w:rsidRPr="00C460AA">
        <w:rPr>
          <w:rFonts w:ascii="Times New Roman" w:hAnsi="Times New Roman" w:cs="Times New Roman"/>
          <w:color w:val="002060"/>
          <w:sz w:val="24"/>
          <w:szCs w:val="28"/>
        </w:rPr>
        <w:t xml:space="preserve"> г.</w:t>
      </w:r>
    </w:p>
    <w:p w14:paraId="453F9977" w14:textId="77777777" w:rsidR="00D25390" w:rsidRDefault="00D25390">
      <w:pPr>
        <w:rPr>
          <w:rFonts w:ascii="Times New Roman" w:hAnsi="Times New Roman" w:cs="Times New Roman"/>
          <w:color w:val="002060"/>
          <w:sz w:val="24"/>
          <w:szCs w:val="28"/>
        </w:rPr>
      </w:pPr>
      <w:r>
        <w:rPr>
          <w:rFonts w:ascii="Times New Roman" w:hAnsi="Times New Roman" w:cs="Times New Roman"/>
          <w:color w:val="002060"/>
          <w:sz w:val="24"/>
          <w:szCs w:val="28"/>
        </w:rPr>
        <w:br w:type="page"/>
      </w:r>
    </w:p>
    <w:p w14:paraId="15A41888" w14:textId="6EA674B8" w:rsidR="00C63FDD" w:rsidRPr="000C014A" w:rsidRDefault="006A2872" w:rsidP="00C63FD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ПРОГРАММА </w:t>
      </w:r>
      <w:r w:rsidR="007C102A">
        <w:rPr>
          <w:rFonts w:ascii="Times New Roman" w:hAnsi="Times New Roman" w:cs="Times New Roman"/>
          <w:b/>
          <w:iCs/>
          <w:sz w:val="24"/>
          <w:szCs w:val="24"/>
        </w:rPr>
        <w:t>М</w:t>
      </w:r>
      <w:r w:rsidR="00C63FDD" w:rsidRPr="000C014A">
        <w:rPr>
          <w:rFonts w:ascii="Times New Roman" w:hAnsi="Times New Roman" w:cs="Times New Roman"/>
          <w:b/>
          <w:iCs/>
          <w:sz w:val="24"/>
          <w:szCs w:val="24"/>
        </w:rPr>
        <w:t>ЕТОДИЧЕСКОГО ОБЪЕДИНЕНИЯ</w:t>
      </w:r>
    </w:p>
    <w:p w14:paraId="6BFE9D28" w14:textId="2D437D49" w:rsidR="00C63FDD" w:rsidRPr="000C014A" w:rsidRDefault="002A207B" w:rsidP="00C63FD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р</w:t>
      </w:r>
      <w:r w:rsidR="006A2872">
        <w:rPr>
          <w:rFonts w:ascii="Times New Roman" w:hAnsi="Times New Roman" w:cs="Times New Roman"/>
          <w:b/>
          <w:iCs/>
          <w:sz w:val="24"/>
          <w:szCs w:val="24"/>
        </w:rPr>
        <w:t xml:space="preserve">уководителей и </w:t>
      </w:r>
      <w:r w:rsidR="00030BF6">
        <w:rPr>
          <w:rFonts w:ascii="Times New Roman" w:hAnsi="Times New Roman" w:cs="Times New Roman"/>
          <w:b/>
          <w:iCs/>
          <w:sz w:val="24"/>
          <w:szCs w:val="24"/>
        </w:rPr>
        <w:t>заместителей,</w:t>
      </w:r>
      <w:r w:rsidR="006A2872">
        <w:rPr>
          <w:rFonts w:ascii="Times New Roman" w:hAnsi="Times New Roman" w:cs="Times New Roman"/>
          <w:b/>
          <w:iCs/>
          <w:sz w:val="24"/>
          <w:szCs w:val="24"/>
        </w:rPr>
        <w:t xml:space="preserve"> заведующих</w:t>
      </w:r>
      <w:r w:rsidR="00C63FDD" w:rsidRPr="000C014A">
        <w:rPr>
          <w:rFonts w:ascii="Times New Roman" w:hAnsi="Times New Roman" w:cs="Times New Roman"/>
          <w:b/>
          <w:iCs/>
          <w:sz w:val="24"/>
          <w:szCs w:val="24"/>
        </w:rPr>
        <w:t xml:space="preserve"> ДОУ</w:t>
      </w:r>
    </w:p>
    <w:p w14:paraId="2925D356" w14:textId="05E59A86" w:rsidR="00C63FDD" w:rsidRPr="000C014A" w:rsidRDefault="006A2872" w:rsidP="00C63FD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города Батайска</w:t>
      </w:r>
    </w:p>
    <w:p w14:paraId="5F3AC0CD" w14:textId="77777777" w:rsidR="00C63FDD" w:rsidRDefault="00C63FDD" w:rsidP="00676C2E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3FB60D2E" w14:textId="7BE9AFD2" w:rsidR="00F63819" w:rsidRDefault="00177903" w:rsidP="002A2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F3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Место </w:t>
      </w:r>
      <w:r w:rsidR="005D06FD" w:rsidRPr="00F57F3B">
        <w:rPr>
          <w:rFonts w:ascii="Times New Roman" w:hAnsi="Times New Roman" w:cs="Times New Roman"/>
          <w:b/>
          <w:i/>
          <w:sz w:val="24"/>
          <w:szCs w:val="24"/>
          <w:u w:val="single"/>
        </w:rPr>
        <w:t>проведения</w:t>
      </w:r>
      <w:r w:rsidR="005D06FD" w:rsidRPr="00F57F3B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6A2872">
        <w:rPr>
          <w:rFonts w:ascii="Times New Roman" w:hAnsi="Times New Roman" w:cs="Times New Roman"/>
          <w:sz w:val="24"/>
          <w:szCs w:val="24"/>
        </w:rPr>
        <w:t xml:space="preserve"> </w:t>
      </w:r>
      <w:r w:rsidR="002A207B">
        <w:rPr>
          <w:rFonts w:ascii="Times New Roman" w:hAnsi="Times New Roman" w:cs="Times New Roman"/>
          <w:sz w:val="24"/>
          <w:szCs w:val="24"/>
        </w:rPr>
        <w:t>клубное объединение профессионального развития и общения педагогических работников «Перезагрузка»</w:t>
      </w:r>
    </w:p>
    <w:p w14:paraId="4F0AF5E9" w14:textId="1B88E924" w:rsidR="002A083B" w:rsidRDefault="002A083B" w:rsidP="002A2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83B">
        <w:rPr>
          <w:rFonts w:ascii="Times New Roman" w:hAnsi="Times New Roman" w:cs="Times New Roman"/>
          <w:b/>
          <w:i/>
          <w:sz w:val="24"/>
          <w:szCs w:val="24"/>
          <w:u w:val="single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г. Батайск, ул. Максима Горького</w:t>
      </w:r>
      <w:r w:rsidR="00217B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д.101</w:t>
      </w:r>
    </w:p>
    <w:p w14:paraId="462476CD" w14:textId="0540C108" w:rsidR="00177903" w:rsidRPr="00F57F3B" w:rsidRDefault="002A207B" w:rsidP="002A20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</w:t>
      </w:r>
      <w:r w:rsidR="00177903" w:rsidRPr="00F57F3B">
        <w:rPr>
          <w:rFonts w:ascii="Times New Roman" w:hAnsi="Times New Roman" w:cs="Times New Roman"/>
          <w:b/>
          <w:i/>
          <w:sz w:val="24"/>
          <w:szCs w:val="24"/>
          <w:u w:val="single"/>
        </w:rPr>
        <w:t>ата:</w:t>
      </w:r>
      <w:r w:rsidR="00CE750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5D06FD" w:rsidRPr="00F57F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16 апреля </w:t>
      </w:r>
      <w:r w:rsidR="005D06FD" w:rsidRPr="00F57F3B">
        <w:rPr>
          <w:rFonts w:ascii="Times New Roman" w:hAnsi="Times New Roman" w:cs="Times New Roman"/>
          <w:sz w:val="24"/>
          <w:szCs w:val="24"/>
        </w:rPr>
        <w:t>202</w:t>
      </w:r>
      <w:r w:rsidR="00CE750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92C60AC" w14:textId="63D67855" w:rsidR="00F63819" w:rsidRDefault="00971394" w:rsidP="002A2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7F3B">
        <w:rPr>
          <w:rFonts w:ascii="Times New Roman" w:hAnsi="Times New Roman" w:cs="Times New Roman"/>
          <w:b/>
          <w:i/>
          <w:sz w:val="24"/>
          <w:szCs w:val="24"/>
          <w:u w:val="single"/>
        </w:rPr>
        <w:t>Время</w:t>
      </w:r>
      <w:r w:rsidR="00F63819" w:rsidRPr="00F57F3B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  <w:r w:rsidR="00CE750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5D06FD" w:rsidRPr="00F57F3B">
        <w:rPr>
          <w:rFonts w:ascii="Times New Roman" w:hAnsi="Times New Roman" w:cs="Times New Roman"/>
          <w:sz w:val="24"/>
          <w:szCs w:val="24"/>
        </w:rPr>
        <w:t>1</w:t>
      </w:r>
      <w:r w:rsidR="002A207B">
        <w:rPr>
          <w:rFonts w:ascii="Times New Roman" w:hAnsi="Times New Roman" w:cs="Times New Roman"/>
          <w:sz w:val="24"/>
          <w:szCs w:val="24"/>
        </w:rPr>
        <w:t>0</w:t>
      </w:r>
      <w:r w:rsidR="005D06FD" w:rsidRPr="00F57F3B">
        <w:rPr>
          <w:rFonts w:ascii="Times New Roman" w:hAnsi="Times New Roman" w:cs="Times New Roman"/>
          <w:sz w:val="24"/>
          <w:szCs w:val="24"/>
        </w:rPr>
        <w:t>.</w:t>
      </w:r>
      <w:r w:rsidR="00CE750C">
        <w:rPr>
          <w:rFonts w:ascii="Times New Roman" w:hAnsi="Times New Roman" w:cs="Times New Roman"/>
          <w:sz w:val="24"/>
          <w:szCs w:val="24"/>
        </w:rPr>
        <w:t>0</w:t>
      </w:r>
      <w:r w:rsidR="005D06FD" w:rsidRPr="00F57F3B">
        <w:rPr>
          <w:rFonts w:ascii="Times New Roman" w:hAnsi="Times New Roman" w:cs="Times New Roman"/>
          <w:sz w:val="24"/>
          <w:szCs w:val="24"/>
        </w:rPr>
        <w:t>0-1</w:t>
      </w:r>
      <w:r w:rsidR="002A207B">
        <w:rPr>
          <w:rFonts w:ascii="Times New Roman" w:hAnsi="Times New Roman" w:cs="Times New Roman"/>
          <w:sz w:val="24"/>
          <w:szCs w:val="24"/>
        </w:rPr>
        <w:t>1</w:t>
      </w:r>
      <w:r w:rsidR="005D06FD" w:rsidRPr="00F57F3B">
        <w:rPr>
          <w:rFonts w:ascii="Times New Roman" w:hAnsi="Times New Roman" w:cs="Times New Roman"/>
          <w:sz w:val="24"/>
          <w:szCs w:val="24"/>
        </w:rPr>
        <w:t>.</w:t>
      </w:r>
      <w:r w:rsidR="00422DC5" w:rsidRPr="00F57F3B">
        <w:rPr>
          <w:rFonts w:ascii="Times New Roman" w:hAnsi="Times New Roman" w:cs="Times New Roman"/>
          <w:sz w:val="24"/>
          <w:szCs w:val="24"/>
        </w:rPr>
        <w:t>3</w:t>
      </w:r>
      <w:r w:rsidR="005D06FD" w:rsidRPr="00F57F3B">
        <w:rPr>
          <w:rFonts w:ascii="Times New Roman" w:hAnsi="Times New Roman" w:cs="Times New Roman"/>
          <w:sz w:val="24"/>
          <w:szCs w:val="24"/>
        </w:rPr>
        <w:t>0</w:t>
      </w:r>
    </w:p>
    <w:p w14:paraId="56CFD4DA" w14:textId="760CCFE6" w:rsidR="00C63FDD" w:rsidRDefault="00084268" w:rsidP="002A2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26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Участники: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207B">
        <w:rPr>
          <w:rFonts w:ascii="Times New Roman" w:hAnsi="Times New Roman" w:cs="Times New Roman"/>
          <w:sz w:val="24"/>
          <w:szCs w:val="24"/>
        </w:rPr>
        <w:t>м</w:t>
      </w:r>
      <w:r w:rsidRPr="00084268">
        <w:rPr>
          <w:rFonts w:ascii="Times New Roman" w:hAnsi="Times New Roman" w:cs="Times New Roman"/>
          <w:sz w:val="24"/>
          <w:szCs w:val="24"/>
        </w:rPr>
        <w:t>униципальные координаторы Программы</w:t>
      </w:r>
      <w:r>
        <w:rPr>
          <w:rFonts w:ascii="Times New Roman" w:hAnsi="Times New Roman" w:cs="Times New Roman"/>
          <w:sz w:val="24"/>
          <w:szCs w:val="24"/>
        </w:rPr>
        <w:t xml:space="preserve"> просвещения родителей</w:t>
      </w:r>
      <w:r w:rsidRPr="000842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268">
        <w:rPr>
          <w:rFonts w:ascii="Times New Roman" w:hAnsi="Times New Roman" w:cs="Times New Roman"/>
          <w:sz w:val="24"/>
          <w:szCs w:val="24"/>
        </w:rPr>
        <w:t>представители региональных площадок,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207B">
        <w:rPr>
          <w:rFonts w:ascii="Times New Roman" w:hAnsi="Times New Roman" w:cs="Times New Roman"/>
          <w:sz w:val="24"/>
          <w:szCs w:val="24"/>
        </w:rPr>
        <w:t xml:space="preserve">заведующие </w:t>
      </w:r>
      <w:r w:rsidRPr="00084268">
        <w:rPr>
          <w:rFonts w:ascii="Times New Roman" w:hAnsi="Times New Roman" w:cs="Times New Roman"/>
          <w:sz w:val="24"/>
          <w:szCs w:val="24"/>
        </w:rPr>
        <w:t xml:space="preserve">и </w:t>
      </w:r>
      <w:r w:rsidR="002A207B">
        <w:rPr>
          <w:rFonts w:ascii="Times New Roman" w:hAnsi="Times New Roman" w:cs="Times New Roman"/>
          <w:sz w:val="24"/>
          <w:szCs w:val="24"/>
        </w:rPr>
        <w:t xml:space="preserve">заместители заведующих </w:t>
      </w:r>
      <w:r w:rsidRPr="00084268">
        <w:rPr>
          <w:rFonts w:ascii="Times New Roman" w:hAnsi="Times New Roman" w:cs="Times New Roman"/>
          <w:sz w:val="24"/>
          <w:szCs w:val="24"/>
        </w:rPr>
        <w:t xml:space="preserve">ДОУ </w:t>
      </w:r>
      <w:r w:rsidR="002A207B">
        <w:rPr>
          <w:rFonts w:ascii="Times New Roman" w:hAnsi="Times New Roman" w:cs="Times New Roman"/>
          <w:sz w:val="24"/>
          <w:szCs w:val="24"/>
        </w:rPr>
        <w:t>города Батайска</w:t>
      </w:r>
      <w:r w:rsidR="000C014A">
        <w:rPr>
          <w:rFonts w:ascii="Times New Roman" w:hAnsi="Times New Roman" w:cs="Times New Roman"/>
          <w:sz w:val="24"/>
          <w:szCs w:val="24"/>
        </w:rPr>
        <w:t>.</w:t>
      </w:r>
    </w:p>
    <w:p w14:paraId="765FF152" w14:textId="77777777" w:rsidR="000C014A" w:rsidRDefault="000C014A" w:rsidP="000C014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191F6594" w14:textId="630A7981" w:rsidR="000C014A" w:rsidRDefault="000C014A" w:rsidP="000C014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C014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Регламент работы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14:paraId="23E43516" w14:textId="77777777" w:rsidR="00BC2E07" w:rsidRPr="00BC2E07" w:rsidRDefault="00BC2E07" w:rsidP="000C014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10"/>
          <w:szCs w:val="10"/>
          <w:u w:val="single"/>
        </w:rPr>
      </w:pPr>
    </w:p>
    <w:p w14:paraId="13CDA0CB" w14:textId="04D56410" w:rsidR="00C63FDD" w:rsidRDefault="00C63FDD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169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2169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A21698">
        <w:rPr>
          <w:rFonts w:ascii="Times New Roman" w:hAnsi="Times New Roman" w:cs="Times New Roman"/>
          <w:b/>
          <w:bCs/>
          <w:sz w:val="24"/>
          <w:szCs w:val="24"/>
        </w:rPr>
        <w:t>.00-1</w:t>
      </w:r>
      <w:r w:rsidR="00A2169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A21698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2A207B" w:rsidRPr="00A2169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63FDD">
        <w:rPr>
          <w:rFonts w:ascii="Times New Roman" w:hAnsi="Times New Roman" w:cs="Times New Roman"/>
          <w:bCs/>
          <w:sz w:val="24"/>
          <w:szCs w:val="24"/>
        </w:rPr>
        <w:t xml:space="preserve"> Открытие Методического объединения </w:t>
      </w:r>
      <w:r w:rsidR="002A207B">
        <w:rPr>
          <w:rFonts w:ascii="Times New Roman" w:hAnsi="Times New Roman" w:cs="Times New Roman"/>
          <w:bCs/>
          <w:sz w:val="24"/>
          <w:szCs w:val="24"/>
        </w:rPr>
        <w:t>руководителей и заместителей заведующих ДОУ города Батайска</w:t>
      </w:r>
      <w:r w:rsidRPr="00C63FD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6C6FD7" w14:textId="77777777" w:rsidR="00BC2E07" w:rsidRPr="00BC2E07" w:rsidRDefault="00BC2E07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10"/>
          <w:szCs w:val="10"/>
        </w:rPr>
      </w:pPr>
    </w:p>
    <w:p w14:paraId="56BFC68C" w14:textId="4874FB81" w:rsidR="00A21698" w:rsidRDefault="00A21698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10.05-10</w:t>
      </w:r>
      <w:r w:rsidR="00BC2E07">
        <w:rPr>
          <w:rFonts w:ascii="Times New Roman" w:hAnsi="Times New Roman" w:cs="Times New Roman"/>
          <w:b/>
          <w:sz w:val="24"/>
          <w:szCs w:val="24"/>
        </w:rPr>
        <w:t>.2</w:t>
      </w:r>
      <w:r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2A207B">
        <w:rPr>
          <w:rFonts w:ascii="Times New Roman" w:hAnsi="Times New Roman" w:cs="Times New Roman"/>
          <w:b/>
          <w:sz w:val="24"/>
          <w:szCs w:val="24"/>
        </w:rPr>
        <w:t>Яблонская Т</w:t>
      </w:r>
      <w:r>
        <w:rPr>
          <w:rFonts w:ascii="Times New Roman" w:hAnsi="Times New Roman" w:cs="Times New Roman"/>
          <w:b/>
          <w:sz w:val="24"/>
          <w:szCs w:val="24"/>
        </w:rPr>
        <w:t xml:space="preserve">атьяна </w:t>
      </w:r>
      <w:r w:rsidR="002A207B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иколаевна</w:t>
      </w:r>
      <w:r w:rsidR="00063FD8">
        <w:rPr>
          <w:rFonts w:ascii="Times New Roman" w:hAnsi="Times New Roman" w:cs="Times New Roman"/>
          <w:b/>
          <w:sz w:val="24"/>
          <w:szCs w:val="24"/>
        </w:rPr>
        <w:t>,</w:t>
      </w:r>
      <w:r w:rsidR="00C63F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207B">
        <w:rPr>
          <w:rFonts w:ascii="Times New Roman" w:hAnsi="Times New Roman" w:cs="Times New Roman"/>
          <w:bCs/>
          <w:sz w:val="24"/>
          <w:szCs w:val="24"/>
        </w:rPr>
        <w:t>ведущий специалист Управления образования города Батайска</w:t>
      </w:r>
      <w:r w:rsidR="00C032FD" w:rsidRPr="00C63FDD">
        <w:rPr>
          <w:rFonts w:ascii="Times New Roman" w:hAnsi="Times New Roman" w:cs="Times New Roman"/>
          <w:bCs/>
          <w:sz w:val="24"/>
          <w:szCs w:val="24"/>
        </w:rPr>
        <w:t>.</w:t>
      </w:r>
      <w:r w:rsidR="00266081" w:rsidRPr="002660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3FD8">
        <w:rPr>
          <w:rFonts w:ascii="Times New Roman" w:hAnsi="Times New Roman" w:cs="Times New Roman"/>
          <w:bCs/>
          <w:i/>
          <w:sz w:val="24"/>
          <w:szCs w:val="24"/>
        </w:rPr>
        <w:t>Методика работы по реализации программы Просвещения в образовательных учреждениях города Батайска</w:t>
      </w:r>
      <w:r w:rsidR="00266081" w:rsidRPr="00063FD8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BC2E07" w:rsidRPr="00063FD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063FD8">
        <w:rPr>
          <w:rFonts w:ascii="Times New Roman" w:hAnsi="Times New Roman" w:cs="Times New Roman"/>
          <w:bCs/>
          <w:i/>
          <w:sz w:val="24"/>
          <w:szCs w:val="24"/>
        </w:rPr>
        <w:t>Видеосюжет «Инклюзивное образование в дошкольном учреждении: проблемы и перспективы».</w:t>
      </w:r>
    </w:p>
    <w:p w14:paraId="6A360E41" w14:textId="77777777" w:rsidR="00BC2E07" w:rsidRPr="00BC2E07" w:rsidRDefault="00BC2E07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10"/>
          <w:szCs w:val="10"/>
        </w:rPr>
      </w:pPr>
    </w:p>
    <w:p w14:paraId="37D6EDC4" w14:textId="5D83614C" w:rsidR="00A21698" w:rsidRDefault="00A21698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10.20-10.30</w:t>
      </w:r>
      <w:r w:rsidR="00C63FDD" w:rsidRPr="00266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081" w:rsidRPr="00266081">
        <w:rPr>
          <w:rFonts w:ascii="Times New Roman" w:hAnsi="Times New Roman" w:cs="Times New Roman"/>
          <w:b/>
          <w:sz w:val="24"/>
          <w:szCs w:val="24"/>
        </w:rPr>
        <w:t xml:space="preserve">Баландина </w:t>
      </w:r>
      <w:r>
        <w:rPr>
          <w:rFonts w:ascii="Times New Roman" w:hAnsi="Times New Roman" w:cs="Times New Roman"/>
          <w:b/>
          <w:sz w:val="24"/>
          <w:szCs w:val="24"/>
        </w:rPr>
        <w:t>Людмила Александровна</w:t>
      </w:r>
      <w:r w:rsidR="00063FD8">
        <w:rPr>
          <w:rFonts w:ascii="Times New Roman" w:hAnsi="Times New Roman" w:cs="Times New Roman"/>
          <w:b/>
          <w:sz w:val="24"/>
          <w:szCs w:val="24"/>
        </w:rPr>
        <w:t>,</w:t>
      </w:r>
      <w:r w:rsidR="002660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6081" w:rsidRPr="00C63FDD">
        <w:rPr>
          <w:rFonts w:ascii="Times New Roman" w:hAnsi="Times New Roman" w:cs="Times New Roman"/>
          <w:bCs/>
          <w:sz w:val="24"/>
          <w:szCs w:val="24"/>
        </w:rPr>
        <w:t>доцент кафедры дошкольного и начального образования ГАУ ДПО РО "Институт развития образования", кандидат педагогических наук.</w:t>
      </w:r>
      <w:r w:rsidR="002660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3FD8">
        <w:rPr>
          <w:rFonts w:ascii="Times New Roman" w:hAnsi="Times New Roman" w:cs="Times New Roman"/>
          <w:bCs/>
          <w:i/>
          <w:sz w:val="24"/>
          <w:szCs w:val="24"/>
        </w:rPr>
        <w:t xml:space="preserve">Региональный план-график организационно-методических мероприятий по внедрению Программы просвещения родителей (законных представителей) </w:t>
      </w:r>
      <w:r w:rsidR="00CC7E12">
        <w:rPr>
          <w:rFonts w:ascii="Times New Roman" w:hAnsi="Times New Roman" w:cs="Times New Roman"/>
          <w:bCs/>
          <w:i/>
          <w:sz w:val="24"/>
          <w:szCs w:val="24"/>
        </w:rPr>
        <w:t>воспитанников</w:t>
      </w:r>
      <w:r w:rsidRPr="00063FD8">
        <w:rPr>
          <w:rFonts w:ascii="Times New Roman" w:hAnsi="Times New Roman" w:cs="Times New Roman"/>
          <w:bCs/>
          <w:i/>
          <w:sz w:val="24"/>
          <w:szCs w:val="24"/>
        </w:rPr>
        <w:t xml:space="preserve"> дошкольных образовательных организаци</w:t>
      </w:r>
      <w:r w:rsidR="00CC7E12">
        <w:rPr>
          <w:rFonts w:ascii="Times New Roman" w:hAnsi="Times New Roman" w:cs="Times New Roman"/>
          <w:bCs/>
          <w:i/>
          <w:sz w:val="24"/>
          <w:szCs w:val="24"/>
        </w:rPr>
        <w:t>й</w:t>
      </w:r>
      <w:r w:rsidRPr="00063FD8">
        <w:rPr>
          <w:rFonts w:ascii="Times New Roman" w:hAnsi="Times New Roman" w:cs="Times New Roman"/>
          <w:bCs/>
          <w:i/>
          <w:sz w:val="24"/>
          <w:szCs w:val="24"/>
        </w:rPr>
        <w:t xml:space="preserve"> Р</w:t>
      </w:r>
      <w:r w:rsidR="00063FD8" w:rsidRPr="00063FD8">
        <w:rPr>
          <w:rFonts w:ascii="Times New Roman" w:hAnsi="Times New Roman" w:cs="Times New Roman"/>
          <w:bCs/>
          <w:i/>
          <w:sz w:val="24"/>
          <w:szCs w:val="24"/>
        </w:rPr>
        <w:t xml:space="preserve">остовской области в 2025 году. </w:t>
      </w:r>
      <w:r w:rsidR="00D25390">
        <w:rPr>
          <w:rFonts w:ascii="Times New Roman" w:hAnsi="Times New Roman" w:cs="Times New Roman"/>
          <w:bCs/>
          <w:i/>
          <w:sz w:val="24"/>
          <w:szCs w:val="24"/>
        </w:rPr>
        <w:t>Алгоритм описания</w:t>
      </w:r>
      <w:r w:rsidRPr="00063FD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25390">
        <w:rPr>
          <w:rFonts w:ascii="Times New Roman" w:hAnsi="Times New Roman" w:cs="Times New Roman"/>
          <w:bCs/>
          <w:i/>
          <w:sz w:val="24"/>
          <w:szCs w:val="24"/>
        </w:rPr>
        <w:t>практики</w:t>
      </w:r>
      <w:r w:rsidRPr="00063FD8">
        <w:rPr>
          <w:rFonts w:ascii="Times New Roman" w:hAnsi="Times New Roman" w:cs="Times New Roman"/>
          <w:bCs/>
          <w:i/>
          <w:sz w:val="24"/>
          <w:szCs w:val="24"/>
        </w:rPr>
        <w:t xml:space="preserve"> просвещения </w:t>
      </w:r>
      <w:r w:rsidR="00D25390">
        <w:rPr>
          <w:rFonts w:ascii="Times New Roman" w:hAnsi="Times New Roman" w:cs="Times New Roman"/>
          <w:bCs/>
          <w:i/>
          <w:sz w:val="24"/>
          <w:szCs w:val="24"/>
        </w:rPr>
        <w:t>родителей (законных представителей) воспитанников</w:t>
      </w:r>
      <w:r w:rsidRPr="00063FD8">
        <w:rPr>
          <w:rFonts w:ascii="Times New Roman" w:hAnsi="Times New Roman" w:cs="Times New Roman"/>
          <w:bCs/>
          <w:i/>
          <w:sz w:val="24"/>
          <w:szCs w:val="24"/>
        </w:rPr>
        <w:t> ДОО.</w:t>
      </w:r>
      <w:r w:rsidRPr="00A2169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16EE8A9" w14:textId="77777777" w:rsidR="00BC2E07" w:rsidRPr="00BC2E07" w:rsidRDefault="00BC2E07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10"/>
          <w:szCs w:val="10"/>
        </w:rPr>
      </w:pPr>
    </w:p>
    <w:p w14:paraId="516EE08B" w14:textId="3BE53D5F" w:rsidR="00C63FDD" w:rsidRDefault="00C63FDD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081">
        <w:rPr>
          <w:rFonts w:ascii="Times New Roman" w:hAnsi="Times New Roman" w:cs="Times New Roman"/>
          <w:b/>
          <w:sz w:val="24"/>
          <w:szCs w:val="24"/>
        </w:rPr>
        <w:t>1</w:t>
      </w:r>
      <w:r w:rsidR="00A21698">
        <w:rPr>
          <w:rFonts w:ascii="Times New Roman" w:hAnsi="Times New Roman" w:cs="Times New Roman"/>
          <w:b/>
          <w:sz w:val="24"/>
          <w:szCs w:val="24"/>
        </w:rPr>
        <w:t>0.30-10</w:t>
      </w:r>
      <w:r w:rsidRPr="00266081">
        <w:rPr>
          <w:rFonts w:ascii="Times New Roman" w:hAnsi="Times New Roman" w:cs="Times New Roman"/>
          <w:b/>
          <w:sz w:val="24"/>
          <w:szCs w:val="24"/>
        </w:rPr>
        <w:t>.</w:t>
      </w:r>
      <w:r w:rsidR="00A21698">
        <w:rPr>
          <w:rFonts w:ascii="Times New Roman" w:hAnsi="Times New Roman" w:cs="Times New Roman"/>
          <w:b/>
          <w:sz w:val="24"/>
          <w:szCs w:val="24"/>
        </w:rPr>
        <w:t>40</w:t>
      </w:r>
      <w:r w:rsidRPr="00266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081" w:rsidRPr="00266081">
        <w:rPr>
          <w:rFonts w:ascii="Times New Roman" w:hAnsi="Times New Roman" w:cs="Times New Roman"/>
          <w:b/>
          <w:sz w:val="24"/>
          <w:szCs w:val="24"/>
        </w:rPr>
        <w:t>Ничипорюк Е</w:t>
      </w:r>
      <w:r w:rsidR="00A21698">
        <w:rPr>
          <w:rFonts w:ascii="Times New Roman" w:hAnsi="Times New Roman" w:cs="Times New Roman"/>
          <w:b/>
          <w:sz w:val="24"/>
          <w:szCs w:val="24"/>
        </w:rPr>
        <w:t>лена Антоновна</w:t>
      </w:r>
      <w:r w:rsidR="00063FD8">
        <w:rPr>
          <w:rFonts w:ascii="Times New Roman" w:hAnsi="Times New Roman" w:cs="Times New Roman"/>
          <w:b/>
          <w:sz w:val="24"/>
          <w:szCs w:val="24"/>
        </w:rPr>
        <w:t>,</w:t>
      </w:r>
      <w:r w:rsidR="002660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6081" w:rsidRPr="00C63FDD">
        <w:rPr>
          <w:rFonts w:ascii="Times New Roman" w:hAnsi="Times New Roman" w:cs="Times New Roman"/>
          <w:bCs/>
          <w:sz w:val="24"/>
          <w:szCs w:val="24"/>
        </w:rPr>
        <w:t>доцент кафедры дошкольного и начального образования ГАУ ДПО РО "Институт развития образования", кандидат психологических наук.</w:t>
      </w:r>
      <w:r w:rsidR="002660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3FD8" w:rsidRPr="00D25390">
        <w:rPr>
          <w:rFonts w:ascii="Times New Roman" w:hAnsi="Times New Roman" w:cs="Times New Roman"/>
          <w:bCs/>
          <w:i/>
          <w:sz w:val="24"/>
          <w:szCs w:val="24"/>
        </w:rPr>
        <w:t>Региональный</w:t>
      </w:r>
      <w:r w:rsidRPr="00D25390">
        <w:rPr>
          <w:rFonts w:ascii="Times New Roman" w:hAnsi="Times New Roman" w:cs="Times New Roman"/>
          <w:bCs/>
          <w:i/>
          <w:sz w:val="24"/>
          <w:szCs w:val="24"/>
        </w:rPr>
        <w:t xml:space="preserve"> мониторинг </w:t>
      </w:r>
      <w:r w:rsidR="00063FD8" w:rsidRPr="00D25390">
        <w:rPr>
          <w:rFonts w:ascii="Times New Roman" w:hAnsi="Times New Roman" w:cs="Times New Roman"/>
          <w:bCs/>
          <w:i/>
          <w:sz w:val="24"/>
          <w:szCs w:val="24"/>
        </w:rPr>
        <w:t>внедрения Программы просвещения</w:t>
      </w:r>
      <w:r w:rsidRPr="00D25390">
        <w:rPr>
          <w:rFonts w:ascii="Times New Roman" w:hAnsi="Times New Roman" w:cs="Times New Roman"/>
          <w:bCs/>
          <w:sz w:val="24"/>
          <w:szCs w:val="24"/>
        </w:rPr>
        <w:t>.</w:t>
      </w:r>
      <w:r w:rsidR="0026608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86959B9" w14:textId="77777777" w:rsidR="00BC2E07" w:rsidRPr="00BC2E07" w:rsidRDefault="00BC2E07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10"/>
          <w:szCs w:val="10"/>
        </w:rPr>
      </w:pPr>
    </w:p>
    <w:p w14:paraId="5A19921E" w14:textId="2938EDC1" w:rsidR="00A21698" w:rsidRDefault="00A21698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1698">
        <w:rPr>
          <w:rFonts w:ascii="Times New Roman" w:hAnsi="Times New Roman" w:cs="Times New Roman"/>
          <w:b/>
          <w:bCs/>
          <w:sz w:val="24"/>
          <w:szCs w:val="24"/>
        </w:rPr>
        <w:t>10.40-10.50 Лукашова С</w:t>
      </w:r>
      <w:r>
        <w:rPr>
          <w:rFonts w:ascii="Times New Roman" w:hAnsi="Times New Roman" w:cs="Times New Roman"/>
          <w:b/>
          <w:bCs/>
          <w:sz w:val="24"/>
          <w:szCs w:val="24"/>
        </w:rPr>
        <w:t>нежана Олеговна</w:t>
      </w:r>
      <w:r w:rsidR="00063FD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21698">
        <w:rPr>
          <w:rFonts w:ascii="Times New Roman" w:hAnsi="Times New Roman" w:cs="Times New Roman"/>
          <w:bCs/>
          <w:sz w:val="24"/>
          <w:szCs w:val="24"/>
        </w:rPr>
        <w:t xml:space="preserve"> доцент кафедры дошкольного и начального образования</w:t>
      </w:r>
      <w:r w:rsidR="00063FD8">
        <w:rPr>
          <w:rFonts w:ascii="Times New Roman" w:hAnsi="Times New Roman" w:cs="Times New Roman"/>
          <w:bCs/>
          <w:sz w:val="24"/>
          <w:szCs w:val="24"/>
        </w:rPr>
        <w:t xml:space="preserve"> ГАУ ДПО РО "Институт развития образования"</w:t>
      </w:r>
      <w:r w:rsidRPr="00A21698">
        <w:rPr>
          <w:rFonts w:ascii="Times New Roman" w:hAnsi="Times New Roman" w:cs="Times New Roman"/>
          <w:bCs/>
          <w:sz w:val="24"/>
          <w:szCs w:val="24"/>
        </w:rPr>
        <w:t>, кандидат педагогических наук.</w:t>
      </w:r>
      <w:r w:rsidR="00063F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3FD8">
        <w:rPr>
          <w:rFonts w:ascii="Times New Roman" w:hAnsi="Times New Roman" w:cs="Times New Roman"/>
          <w:bCs/>
          <w:i/>
          <w:sz w:val="24"/>
          <w:szCs w:val="24"/>
        </w:rPr>
        <w:t>Использование информационно-коммуникативных т</w:t>
      </w:r>
      <w:r w:rsidR="00063FD8" w:rsidRPr="00063FD8">
        <w:rPr>
          <w:rFonts w:ascii="Times New Roman" w:hAnsi="Times New Roman" w:cs="Times New Roman"/>
          <w:bCs/>
          <w:i/>
          <w:sz w:val="24"/>
          <w:szCs w:val="24"/>
        </w:rPr>
        <w:t xml:space="preserve">ехнологий и цифровых продуктов </w:t>
      </w:r>
      <w:r w:rsidRPr="00063FD8">
        <w:rPr>
          <w:rFonts w:ascii="Times New Roman" w:hAnsi="Times New Roman" w:cs="Times New Roman"/>
          <w:bCs/>
          <w:i/>
          <w:sz w:val="24"/>
          <w:szCs w:val="24"/>
        </w:rPr>
        <w:t>как условие внедрения программы просвещения родителей (законных представителей) детей</w:t>
      </w:r>
      <w:r w:rsidR="00063FD8" w:rsidRPr="00063FD8">
        <w:rPr>
          <w:rFonts w:ascii="Times New Roman" w:hAnsi="Times New Roman" w:cs="Times New Roman"/>
          <w:bCs/>
          <w:i/>
          <w:sz w:val="24"/>
          <w:szCs w:val="24"/>
        </w:rPr>
        <w:t>, посещающих ДОО.</w:t>
      </w:r>
    </w:p>
    <w:p w14:paraId="08827518" w14:textId="77777777" w:rsidR="00BC2E07" w:rsidRPr="00BC2E07" w:rsidRDefault="00BC2E07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10"/>
          <w:szCs w:val="10"/>
        </w:rPr>
      </w:pPr>
    </w:p>
    <w:p w14:paraId="63CB3190" w14:textId="5D9EA998" w:rsidR="00C63FDD" w:rsidRPr="00063FD8" w:rsidRDefault="00266081" w:rsidP="00266081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6081">
        <w:rPr>
          <w:rFonts w:ascii="Times New Roman" w:hAnsi="Times New Roman" w:cs="Times New Roman"/>
          <w:b/>
          <w:sz w:val="24"/>
          <w:szCs w:val="24"/>
        </w:rPr>
        <w:t>1</w:t>
      </w:r>
      <w:r w:rsidR="00A21698">
        <w:rPr>
          <w:rFonts w:ascii="Times New Roman" w:hAnsi="Times New Roman" w:cs="Times New Roman"/>
          <w:b/>
          <w:sz w:val="24"/>
          <w:szCs w:val="24"/>
        </w:rPr>
        <w:t>0</w:t>
      </w:r>
      <w:r w:rsidRPr="00266081">
        <w:rPr>
          <w:rFonts w:ascii="Times New Roman" w:hAnsi="Times New Roman" w:cs="Times New Roman"/>
          <w:b/>
          <w:sz w:val="24"/>
          <w:szCs w:val="24"/>
        </w:rPr>
        <w:t>.</w:t>
      </w:r>
      <w:r w:rsidR="00A21698">
        <w:rPr>
          <w:rFonts w:ascii="Times New Roman" w:hAnsi="Times New Roman" w:cs="Times New Roman"/>
          <w:b/>
          <w:sz w:val="24"/>
          <w:szCs w:val="24"/>
        </w:rPr>
        <w:t>50-10</w:t>
      </w:r>
      <w:r w:rsidRPr="00266081">
        <w:rPr>
          <w:rFonts w:ascii="Times New Roman" w:hAnsi="Times New Roman" w:cs="Times New Roman"/>
          <w:b/>
          <w:sz w:val="24"/>
          <w:szCs w:val="24"/>
        </w:rPr>
        <w:t>.</w:t>
      </w:r>
      <w:r w:rsidR="00A21698">
        <w:rPr>
          <w:rFonts w:ascii="Times New Roman" w:hAnsi="Times New Roman" w:cs="Times New Roman"/>
          <w:b/>
          <w:sz w:val="24"/>
          <w:szCs w:val="24"/>
        </w:rPr>
        <w:t>5</w:t>
      </w:r>
      <w:r w:rsidRPr="00266081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A21698">
        <w:rPr>
          <w:rFonts w:ascii="Times New Roman" w:hAnsi="Times New Roman" w:cs="Times New Roman"/>
          <w:b/>
          <w:sz w:val="24"/>
          <w:szCs w:val="24"/>
        </w:rPr>
        <w:t>Матвейцева Наталья Анатольевна</w:t>
      </w:r>
      <w:r w:rsidR="00063FD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1698">
        <w:rPr>
          <w:rFonts w:ascii="Times New Roman" w:hAnsi="Times New Roman" w:cs="Times New Roman"/>
          <w:bCs/>
          <w:sz w:val="24"/>
          <w:szCs w:val="24"/>
        </w:rPr>
        <w:t>заместитель заведующего ММРЦ МБ ДОУ №121.</w:t>
      </w:r>
      <w:r w:rsidR="00063F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1698" w:rsidRPr="00063FD8">
        <w:rPr>
          <w:rFonts w:ascii="Times New Roman" w:eastAsia="Times New Roman" w:hAnsi="Times New Roman" w:cs="Times New Roman"/>
          <w:i/>
          <w:sz w:val="24"/>
          <w:szCs w:val="24"/>
        </w:rPr>
        <w:t>Формирование осознанного родительства, как вектор повышения качества взаимодействия в ДОУ.</w:t>
      </w:r>
    </w:p>
    <w:p w14:paraId="249B2E66" w14:textId="77777777" w:rsidR="00BC2E07" w:rsidRPr="00BC2E07" w:rsidRDefault="00BC2E07" w:rsidP="00266081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10"/>
          <w:szCs w:val="10"/>
        </w:rPr>
      </w:pPr>
    </w:p>
    <w:p w14:paraId="04FD1B07" w14:textId="5F4B56C7" w:rsidR="00C63FDD" w:rsidRDefault="00266081" w:rsidP="00A21698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081">
        <w:rPr>
          <w:rFonts w:ascii="Times New Roman" w:hAnsi="Times New Roman" w:cs="Times New Roman"/>
          <w:b/>
          <w:sz w:val="24"/>
          <w:szCs w:val="24"/>
        </w:rPr>
        <w:t>1</w:t>
      </w:r>
      <w:r w:rsidR="00A21698">
        <w:rPr>
          <w:rFonts w:ascii="Times New Roman" w:hAnsi="Times New Roman" w:cs="Times New Roman"/>
          <w:b/>
          <w:sz w:val="24"/>
          <w:szCs w:val="24"/>
        </w:rPr>
        <w:t>0</w:t>
      </w:r>
      <w:r w:rsidRPr="00266081">
        <w:rPr>
          <w:rFonts w:ascii="Times New Roman" w:hAnsi="Times New Roman" w:cs="Times New Roman"/>
          <w:b/>
          <w:sz w:val="24"/>
          <w:szCs w:val="24"/>
        </w:rPr>
        <w:t>.</w:t>
      </w:r>
      <w:r w:rsidR="00A21698">
        <w:rPr>
          <w:rFonts w:ascii="Times New Roman" w:hAnsi="Times New Roman" w:cs="Times New Roman"/>
          <w:b/>
          <w:sz w:val="24"/>
          <w:szCs w:val="24"/>
        </w:rPr>
        <w:t>55-11</w:t>
      </w:r>
      <w:r w:rsidRPr="00266081">
        <w:rPr>
          <w:rFonts w:ascii="Times New Roman" w:hAnsi="Times New Roman" w:cs="Times New Roman"/>
          <w:b/>
          <w:sz w:val="24"/>
          <w:szCs w:val="24"/>
        </w:rPr>
        <w:t>.</w:t>
      </w:r>
      <w:r w:rsidR="00A21698">
        <w:rPr>
          <w:rFonts w:ascii="Times New Roman" w:hAnsi="Times New Roman" w:cs="Times New Roman"/>
          <w:b/>
          <w:sz w:val="24"/>
          <w:szCs w:val="24"/>
        </w:rPr>
        <w:t>0</w:t>
      </w:r>
      <w:r w:rsidRPr="00266081">
        <w:rPr>
          <w:rFonts w:ascii="Times New Roman" w:hAnsi="Times New Roman" w:cs="Times New Roman"/>
          <w:b/>
          <w:sz w:val="24"/>
          <w:szCs w:val="24"/>
        </w:rPr>
        <w:t xml:space="preserve">0 </w:t>
      </w:r>
      <w:proofErr w:type="spellStart"/>
      <w:r w:rsidR="00A21698">
        <w:rPr>
          <w:rFonts w:ascii="Times New Roman" w:hAnsi="Times New Roman" w:cs="Times New Roman"/>
          <w:b/>
          <w:sz w:val="24"/>
          <w:szCs w:val="24"/>
        </w:rPr>
        <w:t>Бовдуй</w:t>
      </w:r>
      <w:proofErr w:type="spellEnd"/>
      <w:r w:rsidR="00A21698">
        <w:rPr>
          <w:rFonts w:ascii="Times New Roman" w:hAnsi="Times New Roman" w:cs="Times New Roman"/>
          <w:b/>
          <w:sz w:val="24"/>
          <w:szCs w:val="24"/>
        </w:rPr>
        <w:t xml:space="preserve"> Елена Викторовна</w:t>
      </w:r>
      <w:r w:rsidR="00063FD8">
        <w:rPr>
          <w:rFonts w:ascii="Times New Roman" w:hAnsi="Times New Roman" w:cs="Times New Roman"/>
          <w:b/>
          <w:sz w:val="24"/>
          <w:szCs w:val="24"/>
        </w:rPr>
        <w:t>,</w:t>
      </w:r>
      <w:r w:rsidRPr="00C63F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1698">
        <w:rPr>
          <w:rFonts w:ascii="Times New Roman" w:hAnsi="Times New Roman" w:cs="Times New Roman"/>
          <w:bCs/>
          <w:sz w:val="24"/>
          <w:szCs w:val="24"/>
        </w:rPr>
        <w:t xml:space="preserve">старший воспитатель ММРЦ МБ ДОУ №3. </w:t>
      </w:r>
      <w:r w:rsidR="00A21698" w:rsidRPr="00063FD8">
        <w:rPr>
          <w:rFonts w:ascii="Times New Roman" w:hAnsi="Times New Roman" w:cs="Times New Roman"/>
          <w:bCs/>
          <w:i/>
          <w:sz w:val="24"/>
          <w:szCs w:val="24"/>
        </w:rPr>
        <w:t>Клуб «Мы вместе» как форма партнерского взаимодействия педагогов и родителей воспитанников с тяжелыми нарушениями речи и группы риска</w:t>
      </w:r>
      <w:r w:rsidR="00A2169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FED4DC" w14:textId="77777777" w:rsidR="00BC2E07" w:rsidRPr="00BC2E07" w:rsidRDefault="00BC2E07" w:rsidP="00A21698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10"/>
          <w:szCs w:val="10"/>
        </w:rPr>
      </w:pPr>
    </w:p>
    <w:p w14:paraId="371A2569" w14:textId="0F791F9F" w:rsidR="00C032FD" w:rsidRDefault="00266081" w:rsidP="00C63FD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081">
        <w:rPr>
          <w:rFonts w:ascii="Times New Roman" w:hAnsi="Times New Roman" w:cs="Times New Roman"/>
          <w:b/>
          <w:sz w:val="24"/>
          <w:szCs w:val="24"/>
        </w:rPr>
        <w:t>1</w:t>
      </w:r>
      <w:r w:rsidR="00A21698">
        <w:rPr>
          <w:rFonts w:ascii="Times New Roman" w:hAnsi="Times New Roman" w:cs="Times New Roman"/>
          <w:b/>
          <w:sz w:val="24"/>
          <w:szCs w:val="24"/>
        </w:rPr>
        <w:t>1.00-11</w:t>
      </w:r>
      <w:r w:rsidRPr="00266081">
        <w:rPr>
          <w:rFonts w:ascii="Times New Roman" w:hAnsi="Times New Roman" w:cs="Times New Roman"/>
          <w:b/>
          <w:sz w:val="24"/>
          <w:szCs w:val="24"/>
        </w:rPr>
        <w:t>.</w:t>
      </w:r>
      <w:r w:rsidR="00084268">
        <w:rPr>
          <w:rFonts w:ascii="Times New Roman" w:hAnsi="Times New Roman" w:cs="Times New Roman"/>
          <w:b/>
          <w:sz w:val="24"/>
          <w:szCs w:val="24"/>
        </w:rPr>
        <w:t>05</w:t>
      </w:r>
      <w:r w:rsidRPr="00266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1698">
        <w:rPr>
          <w:rFonts w:ascii="Times New Roman" w:hAnsi="Times New Roman" w:cs="Times New Roman"/>
          <w:b/>
          <w:sz w:val="24"/>
          <w:szCs w:val="24"/>
        </w:rPr>
        <w:t>Корж Екатерина Владимировна</w:t>
      </w:r>
      <w:r w:rsidR="00063FD8">
        <w:rPr>
          <w:rFonts w:ascii="Times New Roman" w:hAnsi="Times New Roman" w:cs="Times New Roman"/>
          <w:b/>
          <w:sz w:val="24"/>
          <w:szCs w:val="24"/>
        </w:rPr>
        <w:t>,</w:t>
      </w:r>
      <w:r w:rsidR="00465B4F">
        <w:rPr>
          <w:rFonts w:ascii="Times New Roman" w:hAnsi="Times New Roman" w:cs="Times New Roman"/>
          <w:bCs/>
          <w:sz w:val="24"/>
          <w:szCs w:val="24"/>
        </w:rPr>
        <w:t xml:space="preserve"> заместитель заведующего ММРЦ МБ ДОУ №27. </w:t>
      </w:r>
      <w:r w:rsidR="00465B4F" w:rsidRPr="00063FD8">
        <w:rPr>
          <w:rFonts w:ascii="Times New Roman" w:eastAsia="Times New Roman" w:hAnsi="Times New Roman" w:cs="Times New Roman"/>
          <w:i/>
          <w:sz w:val="24"/>
          <w:szCs w:val="24"/>
        </w:rPr>
        <w:t>Диалоговая площадка позитивного взаимодействия педагогов ДОО с родителями в условиях поликультурного пространства "(СО) участники счастья</w:t>
      </w:r>
      <w:r w:rsidR="00465B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064730" w14:textId="77777777" w:rsidR="00BC2E07" w:rsidRPr="00BC2E07" w:rsidRDefault="00BC2E07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10"/>
          <w:szCs w:val="10"/>
        </w:rPr>
      </w:pPr>
    </w:p>
    <w:p w14:paraId="559E366F" w14:textId="6670164A" w:rsidR="00465B4F" w:rsidRPr="00063FD8" w:rsidRDefault="00084268" w:rsidP="00084268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4268">
        <w:rPr>
          <w:rFonts w:ascii="Times New Roman" w:hAnsi="Times New Roman" w:cs="Times New Roman"/>
          <w:b/>
          <w:sz w:val="24"/>
          <w:szCs w:val="24"/>
        </w:rPr>
        <w:t>1</w:t>
      </w:r>
      <w:r w:rsidR="00465B4F">
        <w:rPr>
          <w:rFonts w:ascii="Times New Roman" w:hAnsi="Times New Roman" w:cs="Times New Roman"/>
          <w:b/>
          <w:sz w:val="24"/>
          <w:szCs w:val="24"/>
        </w:rPr>
        <w:t>1</w:t>
      </w:r>
      <w:r w:rsidRPr="000842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05</w:t>
      </w:r>
      <w:r w:rsidRPr="00084268">
        <w:rPr>
          <w:rFonts w:ascii="Times New Roman" w:hAnsi="Times New Roman" w:cs="Times New Roman"/>
          <w:b/>
          <w:sz w:val="24"/>
          <w:szCs w:val="24"/>
        </w:rPr>
        <w:t>-1</w:t>
      </w:r>
      <w:r w:rsidR="00465B4F">
        <w:rPr>
          <w:rFonts w:ascii="Times New Roman" w:hAnsi="Times New Roman" w:cs="Times New Roman"/>
          <w:b/>
          <w:sz w:val="24"/>
          <w:szCs w:val="24"/>
        </w:rPr>
        <w:t>1</w:t>
      </w:r>
      <w:r w:rsidRPr="000842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65B4F">
        <w:rPr>
          <w:rFonts w:ascii="Times New Roman" w:hAnsi="Times New Roman" w:cs="Times New Roman"/>
          <w:b/>
          <w:sz w:val="24"/>
          <w:szCs w:val="24"/>
        </w:rPr>
        <w:t>0</w:t>
      </w:r>
      <w:r w:rsidRPr="000842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5B4F">
        <w:rPr>
          <w:rFonts w:ascii="Times New Roman" w:hAnsi="Times New Roman" w:cs="Times New Roman"/>
          <w:b/>
          <w:sz w:val="24"/>
          <w:szCs w:val="24"/>
        </w:rPr>
        <w:t>Дронь</w:t>
      </w:r>
      <w:proofErr w:type="spellEnd"/>
      <w:r w:rsidR="00465B4F">
        <w:rPr>
          <w:rFonts w:ascii="Times New Roman" w:hAnsi="Times New Roman" w:cs="Times New Roman"/>
          <w:b/>
          <w:sz w:val="24"/>
          <w:szCs w:val="24"/>
        </w:rPr>
        <w:t xml:space="preserve"> Екатерина Александровна</w:t>
      </w:r>
      <w:r w:rsidR="00063FD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5829">
        <w:rPr>
          <w:rFonts w:ascii="Times New Roman" w:hAnsi="Times New Roman" w:cs="Times New Roman"/>
          <w:bCs/>
          <w:sz w:val="24"/>
          <w:szCs w:val="24"/>
        </w:rPr>
        <w:t>заместитель заведующего</w:t>
      </w:r>
      <w:r w:rsidRPr="000842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3FD8">
        <w:rPr>
          <w:rFonts w:ascii="Times New Roman" w:hAnsi="Times New Roman" w:cs="Times New Roman"/>
          <w:bCs/>
          <w:sz w:val="24"/>
          <w:szCs w:val="24"/>
        </w:rPr>
        <w:t xml:space="preserve">МБ </w:t>
      </w:r>
      <w:r w:rsidR="00465B4F">
        <w:rPr>
          <w:rFonts w:ascii="Times New Roman" w:hAnsi="Times New Roman" w:cs="Times New Roman"/>
          <w:bCs/>
          <w:sz w:val="24"/>
          <w:szCs w:val="24"/>
        </w:rPr>
        <w:t xml:space="preserve">ДОУ №28. </w:t>
      </w:r>
      <w:r w:rsidR="00063FD8" w:rsidRPr="00063FD8">
        <w:rPr>
          <w:rFonts w:ascii="Times New Roman" w:eastAsia="Times New Roman" w:hAnsi="Times New Roman" w:cs="Times New Roman"/>
          <w:i/>
          <w:sz w:val="24"/>
          <w:szCs w:val="24"/>
        </w:rPr>
        <w:t xml:space="preserve">"Школа </w:t>
      </w:r>
      <w:r w:rsidR="00465B4F" w:rsidRPr="00063FD8">
        <w:rPr>
          <w:rFonts w:ascii="Times New Roman" w:eastAsia="Times New Roman" w:hAnsi="Times New Roman" w:cs="Times New Roman"/>
          <w:i/>
          <w:sz w:val="24"/>
          <w:szCs w:val="24"/>
        </w:rPr>
        <w:t>ЭКО-родительства" - шаг в будущее</w:t>
      </w:r>
      <w:r w:rsidR="00063FD8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637B505" w14:textId="77777777" w:rsidR="00BC2E07" w:rsidRPr="00BC2E07" w:rsidRDefault="00BC2E07" w:rsidP="00084268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77B198AC" w14:textId="3FBE1AD6" w:rsidR="00422DC5" w:rsidRDefault="00084268" w:rsidP="00063FD8">
      <w:pPr>
        <w:pStyle w:val="a3"/>
        <w:spacing w:after="0"/>
        <w:ind w:left="0"/>
        <w:jc w:val="both"/>
        <w:rPr>
          <w:sz w:val="24"/>
          <w:szCs w:val="24"/>
        </w:rPr>
      </w:pPr>
      <w:r w:rsidRPr="00084268">
        <w:rPr>
          <w:rFonts w:ascii="Times New Roman" w:hAnsi="Times New Roman" w:cs="Times New Roman"/>
          <w:b/>
          <w:sz w:val="24"/>
          <w:szCs w:val="24"/>
        </w:rPr>
        <w:t>1</w:t>
      </w:r>
      <w:r w:rsidR="00465B4F">
        <w:rPr>
          <w:rFonts w:ascii="Times New Roman" w:hAnsi="Times New Roman" w:cs="Times New Roman"/>
          <w:b/>
          <w:sz w:val="24"/>
          <w:szCs w:val="24"/>
        </w:rPr>
        <w:t>1</w:t>
      </w:r>
      <w:r w:rsidRPr="00084268">
        <w:rPr>
          <w:rFonts w:ascii="Times New Roman" w:hAnsi="Times New Roman" w:cs="Times New Roman"/>
          <w:b/>
          <w:sz w:val="24"/>
          <w:szCs w:val="24"/>
        </w:rPr>
        <w:t>.1</w:t>
      </w:r>
      <w:r w:rsidR="00465B4F">
        <w:rPr>
          <w:rFonts w:ascii="Times New Roman" w:hAnsi="Times New Roman" w:cs="Times New Roman"/>
          <w:b/>
          <w:sz w:val="24"/>
          <w:szCs w:val="24"/>
        </w:rPr>
        <w:t>0</w:t>
      </w:r>
      <w:r w:rsidRPr="00084268">
        <w:rPr>
          <w:rFonts w:ascii="Times New Roman" w:hAnsi="Times New Roman" w:cs="Times New Roman"/>
          <w:b/>
          <w:sz w:val="24"/>
          <w:szCs w:val="24"/>
        </w:rPr>
        <w:t>-1</w:t>
      </w:r>
      <w:r w:rsidR="00465B4F">
        <w:rPr>
          <w:rFonts w:ascii="Times New Roman" w:hAnsi="Times New Roman" w:cs="Times New Roman"/>
          <w:b/>
          <w:sz w:val="24"/>
          <w:szCs w:val="24"/>
        </w:rPr>
        <w:t>1</w:t>
      </w:r>
      <w:r w:rsidRPr="00084268">
        <w:rPr>
          <w:rFonts w:ascii="Times New Roman" w:hAnsi="Times New Roman" w:cs="Times New Roman"/>
          <w:b/>
          <w:sz w:val="24"/>
          <w:szCs w:val="24"/>
        </w:rPr>
        <w:t>.20 Подведение итогов.</w:t>
      </w:r>
    </w:p>
    <w:p w14:paraId="733B074D" w14:textId="42408327" w:rsidR="006D3265" w:rsidRPr="00553C0E" w:rsidRDefault="006D3265" w:rsidP="000C014A">
      <w:pPr>
        <w:jc w:val="center"/>
        <w:rPr>
          <w:sz w:val="24"/>
          <w:szCs w:val="24"/>
        </w:rPr>
      </w:pPr>
    </w:p>
    <w:sectPr w:rsidR="006D3265" w:rsidRPr="00553C0E" w:rsidSect="00C460AA">
      <w:pgSz w:w="16838" w:h="11906" w:orient="landscape"/>
      <w:pgMar w:top="1135" w:right="820" w:bottom="85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06C27"/>
    <w:multiLevelType w:val="hybridMultilevel"/>
    <w:tmpl w:val="E63E8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8D707E"/>
    <w:multiLevelType w:val="hybridMultilevel"/>
    <w:tmpl w:val="198EB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0167573"/>
    <w:multiLevelType w:val="hybridMultilevel"/>
    <w:tmpl w:val="B5249BE8"/>
    <w:lvl w:ilvl="0" w:tplc="A126CA2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87C14"/>
    <w:multiLevelType w:val="hybridMultilevel"/>
    <w:tmpl w:val="E1447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A3C43"/>
    <w:multiLevelType w:val="hybridMultilevel"/>
    <w:tmpl w:val="A25A0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F34B4"/>
    <w:multiLevelType w:val="hybridMultilevel"/>
    <w:tmpl w:val="B5249BE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475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819"/>
    <w:rsid w:val="00026C68"/>
    <w:rsid w:val="00030BF6"/>
    <w:rsid w:val="00061A5F"/>
    <w:rsid w:val="00063FD8"/>
    <w:rsid w:val="000672D0"/>
    <w:rsid w:val="00076654"/>
    <w:rsid w:val="00084268"/>
    <w:rsid w:val="000B1FAD"/>
    <w:rsid w:val="000C014A"/>
    <w:rsid w:val="00135577"/>
    <w:rsid w:val="00177903"/>
    <w:rsid w:val="00177EE9"/>
    <w:rsid w:val="00181437"/>
    <w:rsid w:val="00187F6A"/>
    <w:rsid w:val="0021348B"/>
    <w:rsid w:val="00217B8A"/>
    <w:rsid w:val="00237ED2"/>
    <w:rsid w:val="00266081"/>
    <w:rsid w:val="00284068"/>
    <w:rsid w:val="002A083B"/>
    <w:rsid w:val="002A1BD8"/>
    <w:rsid w:val="002A207B"/>
    <w:rsid w:val="002E3290"/>
    <w:rsid w:val="00347E78"/>
    <w:rsid w:val="003C75B3"/>
    <w:rsid w:val="00422DC5"/>
    <w:rsid w:val="004340EC"/>
    <w:rsid w:val="0044140A"/>
    <w:rsid w:val="00453D3E"/>
    <w:rsid w:val="00465B4F"/>
    <w:rsid w:val="00492E63"/>
    <w:rsid w:val="005207C8"/>
    <w:rsid w:val="00552436"/>
    <w:rsid w:val="00553C0E"/>
    <w:rsid w:val="00575309"/>
    <w:rsid w:val="005800C7"/>
    <w:rsid w:val="005C5829"/>
    <w:rsid w:val="005D06FD"/>
    <w:rsid w:val="005E0704"/>
    <w:rsid w:val="00634957"/>
    <w:rsid w:val="00676C2E"/>
    <w:rsid w:val="006A2872"/>
    <w:rsid w:val="006D3265"/>
    <w:rsid w:val="007506F6"/>
    <w:rsid w:val="0076586B"/>
    <w:rsid w:val="007C102A"/>
    <w:rsid w:val="007D2641"/>
    <w:rsid w:val="007D4085"/>
    <w:rsid w:val="007F2976"/>
    <w:rsid w:val="0086752A"/>
    <w:rsid w:val="00910557"/>
    <w:rsid w:val="00952CBD"/>
    <w:rsid w:val="00971394"/>
    <w:rsid w:val="00A21698"/>
    <w:rsid w:val="00BC2E07"/>
    <w:rsid w:val="00BD1CCD"/>
    <w:rsid w:val="00BD344C"/>
    <w:rsid w:val="00C032FD"/>
    <w:rsid w:val="00C249AC"/>
    <w:rsid w:val="00C460AA"/>
    <w:rsid w:val="00C63FDD"/>
    <w:rsid w:val="00CC7E12"/>
    <w:rsid w:val="00CD58C0"/>
    <w:rsid w:val="00CE750C"/>
    <w:rsid w:val="00D25390"/>
    <w:rsid w:val="00D86281"/>
    <w:rsid w:val="00DE7CC7"/>
    <w:rsid w:val="00E415FF"/>
    <w:rsid w:val="00E75CE8"/>
    <w:rsid w:val="00EA0162"/>
    <w:rsid w:val="00F57F3B"/>
    <w:rsid w:val="00F63819"/>
    <w:rsid w:val="00F9110D"/>
    <w:rsid w:val="00FB6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10B20"/>
  <w15:docId w15:val="{C42A6830-1B48-4000-9463-F7A56A8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2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6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65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A0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A083B"/>
    <w:rPr>
      <w:b/>
      <w:bCs/>
    </w:rPr>
  </w:style>
  <w:style w:type="paragraph" w:customStyle="1" w:styleId="Default">
    <w:name w:val="Default"/>
    <w:rsid w:val="00BD3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CBF1E-88FE-4EF7-ACBA-32F933AB5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cp:lastPrinted>2023-03-03T08:45:00Z</cp:lastPrinted>
  <dcterms:created xsi:type="dcterms:W3CDTF">2025-04-16T18:47:00Z</dcterms:created>
  <dcterms:modified xsi:type="dcterms:W3CDTF">2025-04-16T18:47:00Z</dcterms:modified>
</cp:coreProperties>
</file>